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9594D">
      <w:r>
        <w:t>Затраты на ремонт основных фондов за 2010 год составили  1972, 4 тыс</w:t>
      </w:r>
      <w:proofErr w:type="gramStart"/>
      <w:r>
        <w:t>.р</w:t>
      </w:r>
      <w:proofErr w:type="gramEnd"/>
      <w:r>
        <w:t>уб.</w:t>
      </w:r>
    </w:p>
    <w:p w:rsidR="0069594D" w:rsidRDefault="0069594D">
      <w:r>
        <w:t xml:space="preserve">В том числе, </w:t>
      </w:r>
    </w:p>
    <w:p w:rsidR="0069594D" w:rsidRDefault="0069594D">
      <w:r>
        <w:t>Произведен перевод котла ДКВР в водогрейный режим.</w:t>
      </w:r>
    </w:p>
    <w:p w:rsidR="0069594D" w:rsidRDefault="0069594D">
      <w:r>
        <w:t>Работа выполнялась ООО «</w:t>
      </w:r>
      <w:proofErr w:type="spellStart"/>
      <w:r>
        <w:t>ТеплоТехСервис</w:t>
      </w:r>
      <w:proofErr w:type="spellEnd"/>
      <w:r>
        <w:t>», стоимость работ составила -1051, 5 тыс. руб.</w:t>
      </w:r>
    </w:p>
    <w:sectPr w:rsidR="00695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594D"/>
    <w:rsid w:val="00695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192</Characters>
  <Application>Microsoft Office Word</Application>
  <DocSecurity>0</DocSecurity>
  <Lines>1</Lines>
  <Paragraphs>1</Paragraphs>
  <ScaleCrop>false</ScaleCrop>
  <Company>Grizli777</Company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2011-04-25T07:29:00Z</dcterms:created>
  <dcterms:modified xsi:type="dcterms:W3CDTF">2011-04-25T07:32:00Z</dcterms:modified>
</cp:coreProperties>
</file>